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5" w:rsidRPr="00C47BF5" w:rsidRDefault="00C47BF5" w:rsidP="00C47B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088FF"/>
          <w:kern w:val="36"/>
          <w:sz w:val="39"/>
          <w:szCs w:val="39"/>
          <w:lang w:eastAsia="ru-RU"/>
        </w:rPr>
      </w:pPr>
      <w:r w:rsidRPr="00C47BF5">
        <w:rPr>
          <w:rFonts w:ascii="Arial" w:eastAsia="Times New Roman" w:hAnsi="Arial" w:cs="Arial"/>
          <w:b/>
          <w:bCs/>
          <w:color w:val="1088FF"/>
          <w:kern w:val="36"/>
          <w:sz w:val="39"/>
          <w:szCs w:val="39"/>
          <w:lang w:eastAsia="ru-RU"/>
        </w:rPr>
        <w:t>Контакт-центр</w:t>
      </w:r>
    </w:p>
    <w:p w:rsidR="00C47BF5" w:rsidRPr="00C47BF5" w:rsidRDefault="00C47BF5" w:rsidP="00C47BF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7B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Контакт-центр</w:t>
      </w: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организован в целях повышения эффективности деятельности по защите прав и законных интересов граждан в сфере обязательного медицинского страхования. В числе основных задач контакт-центра:</w:t>
      </w:r>
    </w:p>
    <w:p w:rsidR="00C47BF5" w:rsidRPr="00C47BF5" w:rsidRDefault="00C47BF5" w:rsidP="00C4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организация и защита прав и интересов граждан на получение бесплатной медицинской помощи по территориальной программе обязательного медицинского страхования Владимирской области;</w:t>
      </w:r>
    </w:p>
    <w:p w:rsidR="00C47BF5" w:rsidRPr="00C47BF5" w:rsidRDefault="00C47BF5" w:rsidP="00C4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информирование граждан о правах на получение качественной медицинской помощи по программе обязательного медицинского страхования;</w:t>
      </w:r>
    </w:p>
    <w:p w:rsidR="00C47BF5" w:rsidRPr="00C47BF5" w:rsidRDefault="00C47BF5" w:rsidP="00C47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C47BF5" w:rsidRPr="00C47BF5" w:rsidRDefault="00C47BF5" w:rsidP="00C47BF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контакт-центра: </w:t>
      </w:r>
      <w:r w:rsidRPr="00C47B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8 (800) 200-11-09</w:t>
      </w: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C47BF5" w:rsidRPr="00C47BF5" w:rsidRDefault="00C47BF5" w:rsidP="00C47BF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"горячей линии" ТФОМС Владимирской области: </w:t>
      </w:r>
      <w:r w:rsidRPr="00C47B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(4922) 40-47-13</w:t>
      </w:r>
      <w:r w:rsidRPr="00C47B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32C4F" w:rsidRDefault="00932C4F">
      <w:bookmarkStart w:id="0" w:name="_GoBack"/>
      <w:bookmarkEnd w:id="0"/>
    </w:p>
    <w:sectPr w:rsidR="009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A9D"/>
    <w:multiLevelType w:val="multilevel"/>
    <w:tmpl w:val="7A3E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5"/>
    <w:rsid w:val="00932C4F"/>
    <w:rsid w:val="00C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35C3-14EB-4399-9A73-C4B5728C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Трифонова</dc:creator>
  <cp:keywords/>
  <dc:description/>
  <cp:lastModifiedBy>Светлана Трифонова</cp:lastModifiedBy>
  <cp:revision>1</cp:revision>
  <dcterms:created xsi:type="dcterms:W3CDTF">2021-03-30T10:27:00Z</dcterms:created>
  <dcterms:modified xsi:type="dcterms:W3CDTF">2021-03-30T10:27:00Z</dcterms:modified>
</cp:coreProperties>
</file>